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24" w:rsidRPr="005A1D24" w:rsidRDefault="005A1D24" w:rsidP="005A1D2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ПАМЯТКА</w:t>
      </w:r>
    </w:p>
    <w:p w:rsidR="005A1D24" w:rsidRPr="005A1D24" w:rsidRDefault="005A1D24" w:rsidP="005A1D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5A1D24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насе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лению по профилактике птичьего г</w:t>
        </w:r>
        <w:r w:rsidRPr="005A1D24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риппа</w:t>
        </w:r>
      </w:hyperlink>
    </w:p>
    <w:p w:rsidR="005A1D24" w:rsidRPr="005A1D24" w:rsidRDefault="005A1D24" w:rsidP="005A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88" w:rsidRDefault="00596288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043F3ADE" wp14:editId="08C1FC1E">
            <wp:simplePos x="0" y="0"/>
            <wp:positionH relativeFrom="column">
              <wp:posOffset>48260</wp:posOffset>
            </wp:positionH>
            <wp:positionV relativeFrom="paragraph">
              <wp:posOffset>25400</wp:posOffset>
            </wp:positionV>
            <wp:extent cx="3239135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469" y="21459"/>
                <wp:lineTo x="21469" y="0"/>
                <wp:lineTo x="0" y="0"/>
              </wp:wrapPolygon>
            </wp:wrapTight>
            <wp:docPr id="1" name="Рисунок 1" descr="C:\Users\elizavyalova\Desktop\Завьялова\Болезни\Грипп птиц\Пямятки и др\Г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vyalova\Desktop\Завьялова\Болезни\Грипп птиц\Пямятки и др\ГП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5" b="16958"/>
                    <a:stretch/>
                  </pic:blipFill>
                  <pic:spPr bwMode="auto">
                    <a:xfrm>
                      <a:off x="0" y="0"/>
                      <a:ext cx="323913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D24" w:rsidRPr="005962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ГРИПП ПТИЦ</w:t>
      </w:r>
      <w:r w:rsidR="005A1D24" w:rsidRPr="005A1D2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5A1D24"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острая инфекционная, особо опасная болезнь, передаваемая человеку от животных, возбудителем которой является вирус типа А.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гриппу в</w:t>
      </w:r>
      <w:r w:rsidR="0059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осприимчивы все виды птиц, в </w:t>
      </w:r>
      <w:proofErr w:type="spellStart"/>
      <w:r w:rsidR="00596288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куры, индейки, утки, фазаны, цесарки, перепела, глухари, аисты, чайки и практически все другие виды синантропных (голуби, воробьи, вороны, чайки, утки, галки и пр</w:t>
      </w:r>
      <w:r w:rsidR="00596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диких, экзотических и декоративных птиц, а также свиньи, лошади, хорьки, мыши, кошки, собаки, иные позвоночные и человек.</w:t>
      </w:r>
      <w:proofErr w:type="gramEnd"/>
    </w:p>
    <w:p w:rsidR="005A1D24" w:rsidRPr="005A1D24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</w:t>
      </w:r>
    </w:p>
    <w:p w:rsidR="005A1D24" w:rsidRPr="005A1D24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Источники вирусов гриппа птиц в природе</w:t>
      </w:r>
      <w:r w:rsidRPr="005A1D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5962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</w:t>
      </w:r>
      <w:bookmarkStart w:id="0" w:name="_GoBack"/>
      <w:bookmarkEnd w:id="0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создается резервуар, обеспечивающий вирусам гриппа биологическое "бессмертие".</w:t>
      </w:r>
    </w:p>
    <w:p w:rsidR="005A1D24" w:rsidRPr="005A1D24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Пути заражения гриппом птиц.</w:t>
      </w:r>
      <w:r w:rsidR="00596288" w:rsidRPr="005962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человека и домашней птицы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5962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Устойчивость вирусов гриппа птиц к физическим и химическим воздействиям.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1.Инактивируется (погибает) при плюс 56</w:t>
      </w:r>
      <w:proofErr w:type="gramStart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ч., при плюс 60°С в течение</w:t>
      </w:r>
      <w:r w:rsidR="0059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мин.;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2.Инактивируется в кислой среде;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3.Инактивируется окислителями, липидными растворителями.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4.Инактивируется формалином и йодсодержащими препаратами;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5.Вирус гриппа птиц в отличие от человеческого очень устойчив во внешней среде - в тушках мертвых птиц он может жить до одного года; </w:t>
      </w:r>
    </w:p>
    <w:p w:rsidR="005A1D24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6.Длительно сохраняется в тканях, фекалиях и воде.</w:t>
      </w:r>
    </w:p>
    <w:p w:rsidR="00596288" w:rsidRPr="005A1D24" w:rsidRDefault="00596288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88" w:rsidRP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59628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Симптомы гриппа птиц у домашних птиц.</w:t>
      </w:r>
      <w:r w:rsidR="00596288" w:rsidRPr="0059628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A1D24" w:rsidRPr="005A1D24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 среди домашней птицы может быть бессимптомной или вызывать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каких-либо предварительных симптомов (</w:t>
      </w:r>
      <w:proofErr w:type="spellStart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высокопатогенный</w:t>
      </w:r>
      <w:proofErr w:type="spellEnd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 птиц). У заболевших диких и домашних птиц отмечаются необычное поведение, </w:t>
      </w:r>
      <w:proofErr w:type="spellStart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дискоординация</w:t>
      </w:r>
      <w:proofErr w:type="spellEnd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отсутствие реакции на внешние раздражители и угнетенное состояние. Отмечается опухание и почернение гребня и </w:t>
      </w:r>
      <w:proofErr w:type="spellStart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синюшность</w:t>
      </w:r>
      <w:proofErr w:type="spellEnd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сережек, отечность подкожной сетчатки головы, шеи и гибель птицы в течение 2472 часов.</w:t>
      </w:r>
    </w:p>
    <w:p w:rsidR="00596288" w:rsidRDefault="00596288" w:rsidP="005A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9628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Профилактика гриппа птиц у домашней птицы</w:t>
      </w:r>
      <w:r w:rsidRPr="005A1D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осуществляется владельцами птицы комплексно, включает мероприятия организационно-хозяйственного характера: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Соблюдение владельцами и/или лицами, осуществляющими уход, содержание, разведение и реализацию птицы, санитарно-гигиенических, ветеринарно-санитарных правил и норм. В частности,</w:t>
      </w:r>
      <w:r w:rsidR="0059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62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62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Содержать территории и строения для содержания животных и птицы в полной чистоте, проводить тщательную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62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</w:t>
      </w:r>
      <w:proofErr w:type="spellStart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засечивание</w:t>
      </w:r>
      <w:proofErr w:type="spellEnd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 и дверей, </w:t>
      </w:r>
      <w:proofErr w:type="gramStart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исключающее</w:t>
      </w:r>
      <w:proofErr w:type="gramEnd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попадания дикой и синантропной птицы в помещения для хранения кормов и содержания птицы.</w:t>
      </w:r>
    </w:p>
    <w:p w:rsidR="00596288" w:rsidRDefault="00596288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5A1D24"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Убой домашней птицы, предназначенной для реализации в торговле, должен осуществляться на специализированных предприятиях.</w:t>
      </w:r>
    </w:p>
    <w:p w:rsidR="00596288" w:rsidRDefault="00596288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9628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В период угрозы гриппа птиц</w:t>
      </w:r>
      <w:r w:rsidRPr="005A1D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предотвращения заражения птицы гриппом в индивидуальных хозяйствах граждан необходимо всех домашних птиц перевести на закрытое содержание.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 подворьях пугала, трещотки и другие средства для отпугивания диких птиц.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это время не рекомендуется покупать живую птицу и пополнять поголовье птицы.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Периодически (2-3 раза в неделю) проводить дезинфекцию предварительно очищенных помещений и инвентаря (совки, метлы, бадьи) 3-х процентным горячим раствором каустической соды или 3% раствором хлорной извести (хлорамина).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дезинфекции птичника насест и гнезда необходимо побелить дважды (с часовым интервалом) свежегашеной известью.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Вся рабочая одежда должна подвергаться дезинфекции (замачивание в 3% растворе хлорамина</w:t>
      </w:r>
      <w:proofErr w:type="gramStart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минут, кипячение в 2% растворе соды кальцинированной) и последующей стирке.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грипп.</w:t>
      </w:r>
    </w:p>
    <w:p w:rsidR="00596288" w:rsidRDefault="00596288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596288" w:rsidRP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59628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Профилактика гриппа птиц у людей: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гриппа птиц у людей необходимо: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2.Избегать контакта с подозрительной в заболевании или мертвой птицей.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Ухаживать за домашней птицей в выделенной для этого рабочей одежде (халат, передник, рукавицы, резиновая обувь).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Приобретать для питания мясо птицы и яйцо в местах санкционированной торговли только при наличии ветеринарных сопроводительных документов.</w:t>
      </w:r>
    </w:p>
    <w:p w:rsidR="00596288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Употреблять в пищу мясо птицы и я</w:t>
      </w:r>
      <w:r w:rsidR="00596288">
        <w:rPr>
          <w:rFonts w:ascii="Times New Roman" w:eastAsia="Times New Roman" w:hAnsi="Times New Roman" w:cs="Times New Roman"/>
          <w:sz w:val="28"/>
          <w:szCs w:val="28"/>
          <w:lang w:eastAsia="ru-RU"/>
        </w:rPr>
        <w:t>йцо после термической обработки</w:t>
      </w: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1D24" w:rsidRPr="005A1D24" w:rsidRDefault="005A1D24" w:rsidP="0059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Исключить контакт с водоплавающими и синантропными птицами (голуби, воробьи, вороны, чайки, утки, галки и пр.).</w:t>
      </w:r>
    </w:p>
    <w:p w:rsidR="00143A61" w:rsidRPr="005A1D24" w:rsidRDefault="00143A61" w:rsidP="005A1D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3A61" w:rsidRPr="005A1D24" w:rsidSect="0059628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24"/>
    <w:rsid w:val="00000AA0"/>
    <w:rsid w:val="00143A61"/>
    <w:rsid w:val="00596288"/>
    <w:rsid w:val="005A1D24"/>
    <w:rsid w:val="00D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1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1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1D24"/>
    <w:rPr>
      <w:color w:val="0000FF"/>
      <w:u w:val="single"/>
    </w:rPr>
  </w:style>
  <w:style w:type="character" w:styleId="a4">
    <w:name w:val="Strong"/>
    <w:basedOn w:val="a0"/>
    <w:uiPriority w:val="22"/>
    <w:qFormat/>
    <w:rsid w:val="005A1D24"/>
    <w:rPr>
      <w:b/>
      <w:bCs/>
    </w:rPr>
  </w:style>
  <w:style w:type="paragraph" w:customStyle="1" w:styleId="content">
    <w:name w:val="content"/>
    <w:basedOn w:val="a"/>
    <w:rsid w:val="005A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1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1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1D24"/>
    <w:rPr>
      <w:color w:val="0000FF"/>
      <w:u w:val="single"/>
    </w:rPr>
  </w:style>
  <w:style w:type="character" w:styleId="a4">
    <w:name w:val="Strong"/>
    <w:basedOn w:val="a0"/>
    <w:uiPriority w:val="22"/>
    <w:qFormat/>
    <w:rsid w:val="005A1D24"/>
    <w:rPr>
      <w:b/>
      <w:bCs/>
    </w:rPr>
  </w:style>
  <w:style w:type="paragraph" w:customStyle="1" w:styleId="content">
    <w:name w:val="content"/>
    <w:basedOn w:val="a"/>
    <w:rsid w:val="005A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imvet.ru/index.php/pamyatki-vladeltsam-zhivotnykh/149-profilaktika-yash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Елена Ивановна</dc:creator>
  <cp:lastModifiedBy>Завьялова Елена Ивановна</cp:lastModifiedBy>
  <cp:revision>2</cp:revision>
  <dcterms:created xsi:type="dcterms:W3CDTF">2023-07-25T09:11:00Z</dcterms:created>
  <dcterms:modified xsi:type="dcterms:W3CDTF">2023-07-25T09:34:00Z</dcterms:modified>
</cp:coreProperties>
</file>